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4172" w:rsidRPr="00743DEF" w:rsidRDefault="00905FE1" w:rsidP="00743DEF">
      <w:pPr>
        <w:pStyle w:val="Titre1"/>
        <w:jc w:val="center"/>
        <w:rPr>
          <w:b/>
          <w:sz w:val="24"/>
          <w:lang w:val="en-US"/>
        </w:rPr>
      </w:pPr>
      <w:r w:rsidRPr="00743DEF">
        <w:rPr>
          <w:b/>
          <w:sz w:val="24"/>
          <w:lang w:val="en-US"/>
        </w:rPr>
        <w:t>EACS</w:t>
      </w:r>
      <w:r>
        <w:rPr>
          <w:b/>
          <w:sz w:val="24"/>
          <w:lang w:val="en-US"/>
        </w:rPr>
        <w:t xml:space="preserve"> Special </w:t>
      </w:r>
      <w:r w:rsidR="00694172" w:rsidRPr="00743DEF">
        <w:rPr>
          <w:b/>
          <w:sz w:val="24"/>
          <w:lang w:val="en-US"/>
        </w:rPr>
        <w:t xml:space="preserve">Session ANRS MIE </w:t>
      </w:r>
      <w:r w:rsidR="007C7C5C" w:rsidRPr="00743DEF">
        <w:rPr>
          <w:b/>
          <w:sz w:val="24"/>
          <w:lang w:val="en-US"/>
        </w:rPr>
        <w:t xml:space="preserve">- 17 </w:t>
      </w:r>
      <w:r w:rsidR="00743DEF" w:rsidRPr="00743DEF">
        <w:rPr>
          <w:b/>
          <w:sz w:val="24"/>
          <w:lang w:val="en-US"/>
        </w:rPr>
        <w:t>October</w:t>
      </w:r>
      <w:r w:rsidR="007C7C5C" w:rsidRPr="00743DEF">
        <w:rPr>
          <w:b/>
          <w:sz w:val="24"/>
          <w:lang w:val="en-US"/>
        </w:rPr>
        <w:t xml:space="preserve"> 16:15-17:15 CEST</w:t>
      </w:r>
    </w:p>
    <w:p w:rsidR="000F0A89" w:rsidRPr="00967C6B" w:rsidRDefault="000F0A89" w:rsidP="00967C6B">
      <w:pPr>
        <w:pStyle w:val="NormalWeb"/>
        <w:spacing w:before="0" w:beforeAutospacing="0" w:after="0" w:afterAutospacing="0"/>
        <w:ind w:right="57"/>
        <w:jc w:val="center"/>
        <w:rPr>
          <w:rFonts w:asciiTheme="minorHAnsi" w:hAnsiTheme="minorHAnsi" w:cstheme="minorHAnsi"/>
          <w:sz w:val="22"/>
          <w:szCs w:val="20"/>
          <w:lang w:val="en-US"/>
        </w:rPr>
      </w:pPr>
    </w:p>
    <w:p w:rsidR="007C7C5C" w:rsidRPr="00967C6B" w:rsidRDefault="00B76CF0" w:rsidP="00967C6B">
      <w:pPr>
        <w:pStyle w:val="Titre1"/>
        <w:rPr>
          <w:b/>
          <w:lang w:val="en-US"/>
        </w:rPr>
      </w:pPr>
      <w:r w:rsidRPr="00967C6B">
        <w:rPr>
          <w:b/>
          <w:lang w:val="en-US"/>
        </w:rPr>
        <w:t>Global public health funding cuts: a new challenge for HIV</w:t>
      </w:r>
      <w:r w:rsidR="00A026D9" w:rsidRPr="00967C6B">
        <w:rPr>
          <w:b/>
          <w:lang w:val="en-US"/>
        </w:rPr>
        <w:t xml:space="preserve"> in </w:t>
      </w:r>
      <w:r w:rsidR="00F97B0D" w:rsidRPr="00967C6B">
        <w:rPr>
          <w:b/>
          <w:lang w:val="en-US"/>
        </w:rPr>
        <w:t>Africa</w:t>
      </w:r>
      <w:r w:rsidR="00A026D9" w:rsidRPr="00967C6B">
        <w:rPr>
          <w:b/>
          <w:lang w:val="en-US"/>
        </w:rPr>
        <w:t>?</w:t>
      </w:r>
    </w:p>
    <w:p w:rsidR="00613718" w:rsidRDefault="00613718" w:rsidP="00E40BA5">
      <w:pPr>
        <w:pStyle w:val="NormalWeb"/>
        <w:spacing w:before="0" w:beforeAutospacing="0" w:after="0" w:afterAutospacing="0"/>
        <w:ind w:right="57"/>
        <w:jc w:val="both"/>
        <w:rPr>
          <w:rFonts w:asciiTheme="minorHAnsi" w:hAnsiTheme="minorHAnsi" w:cstheme="minorHAnsi"/>
          <w:sz w:val="20"/>
          <w:szCs w:val="20"/>
          <w:lang w:val="en-US"/>
        </w:rPr>
      </w:pPr>
    </w:p>
    <w:p w:rsidR="00905FE1" w:rsidRDefault="00905FE1" w:rsidP="00E40BA5">
      <w:pPr>
        <w:pStyle w:val="NormalWeb"/>
        <w:spacing w:before="0" w:beforeAutospacing="0" w:after="0" w:afterAutospacing="0"/>
        <w:ind w:right="57"/>
        <w:jc w:val="both"/>
        <w:rPr>
          <w:rFonts w:asciiTheme="minorHAnsi" w:hAnsiTheme="minorHAnsi" w:cstheme="minorHAnsi"/>
          <w:sz w:val="20"/>
          <w:szCs w:val="20"/>
          <w:lang w:val="en-US"/>
        </w:rPr>
      </w:pPr>
    </w:p>
    <w:p w:rsidR="00905FE1" w:rsidRDefault="00905FE1" w:rsidP="00E40BA5">
      <w:pPr>
        <w:pStyle w:val="NormalWeb"/>
        <w:spacing w:before="0" w:beforeAutospacing="0" w:after="0" w:afterAutospacing="0"/>
        <w:ind w:right="57"/>
        <w:jc w:val="both"/>
        <w:rPr>
          <w:rFonts w:asciiTheme="minorHAnsi" w:hAnsiTheme="minorHAnsi" w:cstheme="minorHAnsi"/>
          <w:sz w:val="20"/>
          <w:szCs w:val="20"/>
          <w:lang w:val="en-US"/>
        </w:rPr>
      </w:pPr>
      <w:r>
        <w:rPr>
          <w:rFonts w:asciiTheme="minorHAnsi" w:hAnsiTheme="minorHAnsi" w:cstheme="minorHAnsi"/>
          <w:sz w:val="20"/>
          <w:szCs w:val="20"/>
          <w:lang w:val="en-US"/>
        </w:rPr>
        <w:t xml:space="preserve">The ANRS MIE session </w:t>
      </w:r>
      <w:proofErr w:type="gramStart"/>
      <w:r>
        <w:rPr>
          <w:rFonts w:asciiTheme="minorHAnsi" w:hAnsiTheme="minorHAnsi" w:cstheme="minorHAnsi"/>
          <w:sz w:val="20"/>
          <w:szCs w:val="20"/>
          <w:lang w:val="en-US"/>
        </w:rPr>
        <w:t>is co-organized</w:t>
      </w:r>
      <w:proofErr w:type="gramEnd"/>
      <w:r>
        <w:rPr>
          <w:rFonts w:asciiTheme="minorHAnsi" w:hAnsiTheme="minorHAnsi" w:cstheme="minorHAnsi"/>
          <w:sz w:val="20"/>
          <w:szCs w:val="20"/>
          <w:lang w:val="en-US"/>
        </w:rPr>
        <w:t xml:space="preserve"> with TRT-5 CHV, </w:t>
      </w:r>
      <w:r w:rsidRPr="00905FE1">
        <w:rPr>
          <w:rFonts w:asciiTheme="minorHAnsi" w:hAnsiTheme="minorHAnsi" w:cstheme="minorHAnsi"/>
          <w:sz w:val="20"/>
          <w:szCs w:val="20"/>
          <w:lang w:val="en-US"/>
        </w:rPr>
        <w:t>an inter-associative group that brings together associations involved in the fight against HIV-AIDS, hepatitis and STIs</w:t>
      </w:r>
      <w:r>
        <w:rPr>
          <w:rFonts w:asciiTheme="minorHAnsi" w:hAnsiTheme="minorHAnsi" w:cstheme="minorHAnsi"/>
          <w:sz w:val="20"/>
          <w:szCs w:val="20"/>
          <w:lang w:val="en-US"/>
        </w:rPr>
        <w:t xml:space="preserve"> t</w:t>
      </w:r>
      <w:r w:rsidRPr="00905FE1">
        <w:rPr>
          <w:rFonts w:asciiTheme="minorHAnsi" w:hAnsiTheme="minorHAnsi" w:cstheme="minorHAnsi"/>
          <w:sz w:val="20"/>
          <w:szCs w:val="20"/>
          <w:lang w:val="en-US"/>
        </w:rPr>
        <w:t>o address issues of clinical research and therapeutic advances</w:t>
      </w:r>
      <w:r>
        <w:rPr>
          <w:rFonts w:asciiTheme="minorHAnsi" w:hAnsiTheme="minorHAnsi" w:cstheme="minorHAnsi"/>
          <w:sz w:val="20"/>
          <w:szCs w:val="20"/>
          <w:lang w:val="en-US"/>
        </w:rPr>
        <w:t xml:space="preserve">.  </w:t>
      </w:r>
    </w:p>
    <w:p w:rsidR="000F0A89" w:rsidRDefault="000F0A89" w:rsidP="00E40BA5">
      <w:pPr>
        <w:pStyle w:val="NormalWeb"/>
        <w:spacing w:before="0" w:beforeAutospacing="0" w:after="0" w:afterAutospacing="0"/>
        <w:ind w:right="57"/>
        <w:jc w:val="both"/>
        <w:rPr>
          <w:rFonts w:asciiTheme="minorHAnsi" w:hAnsiTheme="minorHAnsi" w:cstheme="minorHAnsi"/>
          <w:sz w:val="20"/>
          <w:szCs w:val="20"/>
          <w:lang w:val="en-US"/>
        </w:rPr>
      </w:pPr>
    </w:p>
    <w:p w:rsidR="000F0A89" w:rsidRPr="000F0A89" w:rsidRDefault="000F0A89" w:rsidP="000F0A89">
      <w:pPr>
        <w:pStyle w:val="Titre2"/>
        <w:rPr>
          <w:lang w:val="en-US"/>
        </w:rPr>
      </w:pPr>
      <w:r w:rsidRPr="000F0A89">
        <w:rPr>
          <w:lang w:val="en-US"/>
        </w:rPr>
        <w:t xml:space="preserve">Objectives: </w:t>
      </w:r>
    </w:p>
    <w:p w:rsidR="000F0A89" w:rsidRDefault="000F0A89" w:rsidP="000F0A89">
      <w:pPr>
        <w:pStyle w:val="NormalWeb"/>
        <w:spacing w:before="0" w:beforeAutospacing="0" w:after="0" w:afterAutospacing="0"/>
        <w:ind w:right="57"/>
        <w:jc w:val="both"/>
        <w:rPr>
          <w:rFonts w:asciiTheme="minorHAnsi" w:hAnsiTheme="minorHAnsi" w:cstheme="minorHAnsi"/>
          <w:sz w:val="20"/>
          <w:szCs w:val="20"/>
          <w:lang w:val="en-US"/>
        </w:rPr>
      </w:pPr>
    </w:p>
    <w:p w:rsidR="000F0A89" w:rsidRDefault="000F0A89" w:rsidP="000F0A89">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The announcement of an immediate freeze on US aid to fight HIV via PEPFAR has had immediate effects for beneficiary countries, by interrupting programs providing access to treatment, screening and prevention. Cuts in the development aid budgets of several European countries are likely to exacerbate this global crisis. </w:t>
      </w:r>
    </w:p>
    <w:p w:rsidR="000F0A89" w:rsidRPr="000F0A89" w:rsidRDefault="000F0A89" w:rsidP="000F0A89">
      <w:pPr>
        <w:pStyle w:val="NormalWeb"/>
        <w:spacing w:before="0" w:beforeAutospacing="0" w:after="0" w:afterAutospacing="0"/>
        <w:ind w:right="57"/>
        <w:jc w:val="both"/>
        <w:rPr>
          <w:rFonts w:asciiTheme="minorHAnsi" w:hAnsiTheme="minorHAnsi" w:cstheme="minorHAnsi"/>
          <w:sz w:val="22"/>
          <w:szCs w:val="22"/>
          <w:lang w:val="en-US"/>
        </w:rPr>
      </w:pPr>
    </w:p>
    <w:p w:rsidR="000F0A89" w:rsidRPr="000F0A89" w:rsidRDefault="000F0A89" w:rsidP="000F0A89">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This session will discuss: </w:t>
      </w:r>
    </w:p>
    <w:p w:rsidR="000F0A89" w:rsidRPr="000F0A89" w:rsidRDefault="000F0A89" w:rsidP="000F0A89">
      <w:pPr>
        <w:pStyle w:val="NormalWeb"/>
        <w:numPr>
          <w:ilvl w:val="0"/>
          <w:numId w:val="9"/>
        </w:numPr>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the decisions taken and their local and global impacts </w:t>
      </w:r>
    </w:p>
    <w:p w:rsidR="000F0A89" w:rsidRPr="000F0A89" w:rsidRDefault="000F0A89" w:rsidP="000F0A89">
      <w:pPr>
        <w:pStyle w:val="NormalWeb"/>
        <w:numPr>
          <w:ilvl w:val="0"/>
          <w:numId w:val="9"/>
        </w:numPr>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the impact of different measures on global research and surveillance</w:t>
      </w:r>
    </w:p>
    <w:p w:rsidR="000F0A89" w:rsidRPr="000F0A89" w:rsidRDefault="000F0A89" w:rsidP="000F0A89">
      <w:pPr>
        <w:pStyle w:val="NormalWeb"/>
        <w:numPr>
          <w:ilvl w:val="0"/>
          <w:numId w:val="9"/>
        </w:numPr>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new models for helping LMIC in the fight against HIV</w:t>
      </w:r>
    </w:p>
    <w:p w:rsidR="000F0A89" w:rsidRDefault="000F0A89" w:rsidP="000F0A89">
      <w:pPr>
        <w:pStyle w:val="NormalWeb"/>
        <w:numPr>
          <w:ilvl w:val="0"/>
          <w:numId w:val="9"/>
        </w:numPr>
        <w:spacing w:before="0" w:beforeAutospacing="0" w:after="0" w:afterAutospacing="0"/>
        <w:ind w:right="57"/>
        <w:jc w:val="both"/>
        <w:rPr>
          <w:rFonts w:asciiTheme="minorHAnsi" w:hAnsiTheme="minorHAnsi" w:cstheme="minorHAnsi"/>
          <w:sz w:val="22"/>
          <w:szCs w:val="22"/>
          <w:lang w:val="en-US"/>
        </w:rPr>
      </w:pPr>
      <w:proofErr w:type="gramStart"/>
      <w:r w:rsidRPr="000F0A89">
        <w:rPr>
          <w:rFonts w:asciiTheme="minorHAnsi" w:hAnsiTheme="minorHAnsi" w:cstheme="minorHAnsi"/>
          <w:sz w:val="22"/>
          <w:szCs w:val="22"/>
          <w:lang w:val="en-US"/>
        </w:rPr>
        <w:t>the</w:t>
      </w:r>
      <w:proofErr w:type="gramEnd"/>
      <w:r w:rsidRPr="000F0A89">
        <w:rPr>
          <w:rFonts w:asciiTheme="minorHAnsi" w:hAnsiTheme="minorHAnsi" w:cstheme="minorHAnsi"/>
          <w:sz w:val="22"/>
          <w:szCs w:val="22"/>
          <w:lang w:val="en-US"/>
        </w:rPr>
        <w:t xml:space="preserve"> challenges of multilateralism, the role of global health agencies, and Europe's prospects for international scientific cooperation.</w:t>
      </w:r>
    </w:p>
    <w:p w:rsidR="000F0A89" w:rsidRDefault="000F0A89" w:rsidP="000F0A89">
      <w:pPr>
        <w:pStyle w:val="NormalWeb"/>
        <w:spacing w:before="0" w:beforeAutospacing="0" w:after="0" w:afterAutospacing="0"/>
        <w:ind w:right="57"/>
        <w:jc w:val="both"/>
        <w:rPr>
          <w:rFonts w:asciiTheme="minorHAnsi" w:hAnsiTheme="minorHAnsi" w:cstheme="minorHAnsi"/>
          <w:sz w:val="20"/>
          <w:szCs w:val="20"/>
          <w:lang w:val="en-US"/>
        </w:rPr>
      </w:pPr>
    </w:p>
    <w:p w:rsidR="00694172" w:rsidRPr="000F0A89" w:rsidRDefault="00694172" w:rsidP="00E40BA5">
      <w:pPr>
        <w:pStyle w:val="NormalWeb"/>
        <w:spacing w:before="0" w:beforeAutospacing="0" w:after="0" w:afterAutospacing="0"/>
        <w:ind w:right="57"/>
        <w:jc w:val="both"/>
        <w:rPr>
          <w:rFonts w:asciiTheme="minorHAnsi" w:hAnsiTheme="minorHAnsi" w:cstheme="minorHAnsi"/>
          <w:sz w:val="22"/>
          <w:szCs w:val="22"/>
          <w:lang w:val="en-US"/>
        </w:rPr>
      </w:pPr>
    </w:p>
    <w:p w:rsidR="00B21AFA" w:rsidRPr="000F0A89" w:rsidRDefault="00B21AFA" w:rsidP="000F0A89">
      <w:pPr>
        <w:pStyle w:val="Titre2"/>
        <w:rPr>
          <w:lang w:val="en-US"/>
        </w:rPr>
      </w:pPr>
      <w:r w:rsidRPr="000F0A89">
        <w:rPr>
          <w:lang w:val="en-US"/>
        </w:rPr>
        <w:t>Mod</w:t>
      </w:r>
      <w:r w:rsidR="00694172" w:rsidRPr="000F0A89">
        <w:rPr>
          <w:lang w:val="en-US"/>
        </w:rPr>
        <w:t>e</w:t>
      </w:r>
      <w:r w:rsidRPr="000F0A89">
        <w:rPr>
          <w:lang w:val="en-US"/>
        </w:rPr>
        <w:t>rat</w:t>
      </w:r>
      <w:r w:rsidR="00694172" w:rsidRPr="000F0A89">
        <w:rPr>
          <w:lang w:val="en-US"/>
        </w:rPr>
        <w:t>ors</w:t>
      </w:r>
    </w:p>
    <w:p w:rsidR="00B21AFA" w:rsidRPr="000F0A89" w:rsidRDefault="00B21AFA" w:rsidP="00E40BA5">
      <w:pPr>
        <w:pStyle w:val="NormalWeb"/>
        <w:spacing w:before="0" w:beforeAutospacing="0" w:after="0" w:afterAutospacing="0"/>
        <w:ind w:right="57"/>
        <w:jc w:val="both"/>
        <w:rPr>
          <w:rFonts w:asciiTheme="minorHAnsi" w:hAnsiTheme="minorHAnsi" w:cstheme="minorHAnsi"/>
          <w:sz w:val="22"/>
          <w:szCs w:val="22"/>
          <w:lang w:val="en-US"/>
        </w:rPr>
      </w:pPr>
    </w:p>
    <w:p w:rsidR="00AF0CF6" w:rsidRPr="000F0A89" w:rsidRDefault="00B76CF0" w:rsidP="00694172">
      <w:pPr>
        <w:pStyle w:val="NormalWeb"/>
        <w:spacing w:before="0" w:beforeAutospacing="0" w:after="0" w:afterAutospacing="0"/>
        <w:ind w:right="57"/>
        <w:rPr>
          <w:rFonts w:asciiTheme="minorHAnsi" w:hAnsiTheme="minorHAnsi" w:cstheme="minorHAnsi"/>
          <w:b/>
          <w:sz w:val="22"/>
          <w:szCs w:val="22"/>
          <w:lang w:val="en-US"/>
        </w:rPr>
      </w:pPr>
      <w:r w:rsidRPr="000F0A89">
        <w:rPr>
          <w:rFonts w:asciiTheme="minorHAnsi" w:hAnsiTheme="minorHAnsi" w:cstheme="minorHAnsi"/>
          <w:b/>
          <w:sz w:val="22"/>
          <w:szCs w:val="22"/>
          <w:lang w:val="en-US"/>
        </w:rPr>
        <w:t>Anastasia PHARRIS</w:t>
      </w:r>
      <w:r w:rsidR="00694172" w:rsidRPr="000F0A89">
        <w:rPr>
          <w:rFonts w:asciiTheme="minorHAnsi" w:hAnsiTheme="minorHAnsi" w:cstheme="minorHAnsi"/>
          <w:b/>
          <w:sz w:val="22"/>
          <w:szCs w:val="22"/>
          <w:lang w:val="en-US"/>
        </w:rPr>
        <w:t xml:space="preserve"> </w:t>
      </w:r>
    </w:p>
    <w:p w:rsidR="00B76CF0" w:rsidRPr="000F0A89" w:rsidRDefault="00694172" w:rsidP="00694172">
      <w:pPr>
        <w:pStyle w:val="NormalWeb"/>
        <w:spacing w:before="0" w:beforeAutospacing="0" w:after="0" w:afterAutospacing="0"/>
        <w:ind w:right="57"/>
        <w:rPr>
          <w:rFonts w:asciiTheme="minorHAnsi" w:hAnsiTheme="minorHAnsi" w:cstheme="minorHAnsi"/>
          <w:sz w:val="22"/>
          <w:szCs w:val="22"/>
          <w:lang w:val="en-US"/>
        </w:rPr>
      </w:pPr>
      <w:r w:rsidRPr="000F0A89">
        <w:rPr>
          <w:rFonts w:asciiTheme="minorHAnsi" w:hAnsiTheme="minorHAnsi" w:cstheme="minorHAnsi"/>
          <w:sz w:val="22"/>
          <w:szCs w:val="22"/>
          <w:lang w:val="en-US"/>
        </w:rPr>
        <w:t>Principal Expert Infectious Disease</w:t>
      </w:r>
      <w:r w:rsidR="00743DEF">
        <w:rPr>
          <w:rFonts w:asciiTheme="minorHAnsi" w:hAnsiTheme="minorHAnsi" w:cstheme="minorHAnsi"/>
          <w:sz w:val="22"/>
          <w:szCs w:val="22"/>
          <w:lang w:val="en-US"/>
        </w:rPr>
        <w:t xml:space="preserve">, </w:t>
      </w:r>
      <w:r w:rsidRPr="000F0A89">
        <w:rPr>
          <w:rFonts w:asciiTheme="minorHAnsi" w:hAnsiTheme="minorHAnsi" w:cstheme="minorHAnsi"/>
          <w:sz w:val="22"/>
          <w:szCs w:val="22"/>
          <w:lang w:val="en-US"/>
        </w:rPr>
        <w:t>Group Leader Sustainable Development Goal</w:t>
      </w:r>
      <w:r w:rsidRPr="000F0A89">
        <w:rPr>
          <w:rFonts w:asciiTheme="minorHAnsi" w:hAnsiTheme="minorHAnsi" w:cstheme="minorHAnsi"/>
          <w:sz w:val="22"/>
          <w:szCs w:val="22"/>
          <w:lang w:val="en-US"/>
        </w:rPr>
        <w:noBreakHyphen/>
        <w:t>Targeted Disease</w:t>
      </w:r>
      <w:r w:rsidR="00743DEF">
        <w:rPr>
          <w:rFonts w:asciiTheme="minorHAnsi" w:hAnsiTheme="minorHAnsi" w:cstheme="minorHAnsi"/>
          <w:sz w:val="22"/>
          <w:szCs w:val="22"/>
          <w:lang w:val="en-US"/>
        </w:rPr>
        <w:t>s</w:t>
      </w:r>
    </w:p>
    <w:p w:rsidR="00743DEF" w:rsidRDefault="00B76CF0" w:rsidP="00E40BA5">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ECDC</w:t>
      </w:r>
      <w:r w:rsidR="00967C6B" w:rsidRPr="000F0A89">
        <w:rPr>
          <w:rFonts w:asciiTheme="minorHAnsi" w:hAnsiTheme="minorHAnsi" w:cstheme="minorHAnsi"/>
          <w:sz w:val="22"/>
          <w:szCs w:val="22"/>
          <w:lang w:val="en-US"/>
        </w:rPr>
        <w:t xml:space="preserve"> </w:t>
      </w:r>
    </w:p>
    <w:p w:rsidR="00B76CF0" w:rsidRPr="000F0A89" w:rsidRDefault="00967C6B" w:rsidP="00E40BA5">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Sweden</w:t>
      </w:r>
    </w:p>
    <w:p w:rsidR="00B76CF0" w:rsidRPr="000F0A89" w:rsidRDefault="00905FE1" w:rsidP="00E40BA5">
      <w:pPr>
        <w:pStyle w:val="NormalWeb"/>
        <w:spacing w:before="0" w:beforeAutospacing="0" w:after="0" w:afterAutospacing="0"/>
        <w:ind w:right="57"/>
        <w:jc w:val="both"/>
        <w:rPr>
          <w:rFonts w:asciiTheme="minorHAnsi" w:hAnsiTheme="minorHAnsi" w:cstheme="minorHAnsi"/>
          <w:sz w:val="22"/>
          <w:szCs w:val="22"/>
          <w:lang w:val="en-US"/>
        </w:rPr>
      </w:pPr>
      <w:hyperlink r:id="rId6" w:history="1">
        <w:r w:rsidR="00A026D9" w:rsidRPr="000F0A89">
          <w:rPr>
            <w:rStyle w:val="Lienhypertexte"/>
            <w:rFonts w:asciiTheme="minorHAnsi" w:hAnsiTheme="minorHAnsi" w:cstheme="minorHAnsi"/>
            <w:sz w:val="22"/>
            <w:szCs w:val="22"/>
            <w:lang w:val="en-US"/>
          </w:rPr>
          <w:t>Anastasia.Pharris@ecdc.europa.eu</w:t>
        </w:r>
      </w:hyperlink>
    </w:p>
    <w:p w:rsidR="00B76CF0" w:rsidRPr="000F0A89" w:rsidRDefault="00B76CF0" w:rsidP="00E40BA5">
      <w:pPr>
        <w:pStyle w:val="NormalWeb"/>
        <w:spacing w:before="0" w:beforeAutospacing="0" w:after="0" w:afterAutospacing="0"/>
        <w:ind w:right="57"/>
        <w:jc w:val="both"/>
        <w:rPr>
          <w:rFonts w:asciiTheme="minorHAnsi" w:hAnsiTheme="minorHAnsi" w:cstheme="minorHAnsi"/>
          <w:sz w:val="22"/>
          <w:szCs w:val="22"/>
          <w:lang w:val="en-US"/>
        </w:rPr>
      </w:pPr>
    </w:p>
    <w:p w:rsidR="001D1F34" w:rsidRPr="000F0A89" w:rsidRDefault="00DE09F8" w:rsidP="00E40BA5">
      <w:pPr>
        <w:pStyle w:val="NormalWeb"/>
        <w:spacing w:before="0" w:beforeAutospacing="0" w:after="0" w:afterAutospacing="0"/>
        <w:ind w:right="57"/>
        <w:jc w:val="both"/>
        <w:rPr>
          <w:rFonts w:asciiTheme="minorHAnsi" w:hAnsiTheme="minorHAnsi" w:cstheme="minorHAnsi"/>
          <w:b/>
          <w:sz w:val="22"/>
          <w:szCs w:val="22"/>
          <w:lang w:val="en-US"/>
        </w:rPr>
      </w:pPr>
      <w:r w:rsidRPr="000F0A89">
        <w:rPr>
          <w:rFonts w:asciiTheme="minorHAnsi" w:hAnsiTheme="minorHAnsi" w:cstheme="minorHAnsi"/>
          <w:b/>
          <w:sz w:val="22"/>
          <w:szCs w:val="22"/>
          <w:lang w:val="en-US"/>
        </w:rPr>
        <w:t xml:space="preserve">Soufia BHAM </w:t>
      </w:r>
    </w:p>
    <w:p w:rsidR="00DE09F8" w:rsidRPr="000F0A89" w:rsidRDefault="00DE09F8" w:rsidP="00DE09F8">
      <w:pPr>
        <w:pStyle w:val="NormalWeb"/>
        <w:spacing w:before="0" w:beforeAutospacing="0" w:after="0" w:afterAutospacing="0"/>
        <w:rPr>
          <w:rFonts w:asciiTheme="minorHAnsi" w:hAnsiTheme="minorHAnsi" w:cstheme="minorHAnsi"/>
          <w:sz w:val="22"/>
          <w:szCs w:val="22"/>
          <w:lang w:val="en-US"/>
        </w:rPr>
      </w:pPr>
      <w:r w:rsidRPr="000F0A89">
        <w:rPr>
          <w:rFonts w:asciiTheme="minorHAnsi" w:hAnsiTheme="minorHAnsi" w:cstheme="minorHAnsi"/>
          <w:sz w:val="22"/>
          <w:szCs w:val="22"/>
          <w:lang w:val="en-US"/>
        </w:rPr>
        <w:t>Technical Support Manager for Advocacy</w:t>
      </w:r>
    </w:p>
    <w:p w:rsidR="00743DEF" w:rsidRDefault="00B76CF0" w:rsidP="00E40BA5">
      <w:pPr>
        <w:pStyle w:val="NormalWeb"/>
        <w:spacing w:before="0" w:beforeAutospacing="0" w:after="0" w:afterAutospacing="0"/>
        <w:ind w:right="57"/>
        <w:jc w:val="both"/>
        <w:rPr>
          <w:rFonts w:asciiTheme="minorHAnsi" w:hAnsiTheme="minorHAnsi" w:cstheme="minorHAnsi"/>
          <w:sz w:val="22"/>
          <w:szCs w:val="22"/>
        </w:rPr>
      </w:pPr>
      <w:r w:rsidRPr="000F0A89">
        <w:rPr>
          <w:rFonts w:asciiTheme="minorHAnsi" w:hAnsiTheme="minorHAnsi" w:cstheme="minorHAnsi"/>
          <w:sz w:val="22"/>
          <w:szCs w:val="22"/>
        </w:rPr>
        <w:t>Coalition PLUS</w:t>
      </w:r>
      <w:r w:rsidR="00967C6B" w:rsidRPr="000F0A89">
        <w:rPr>
          <w:rFonts w:asciiTheme="minorHAnsi" w:hAnsiTheme="minorHAnsi" w:cstheme="minorHAnsi"/>
          <w:sz w:val="22"/>
          <w:szCs w:val="22"/>
        </w:rPr>
        <w:t xml:space="preserve"> </w:t>
      </w:r>
    </w:p>
    <w:p w:rsidR="00B76CF0" w:rsidRPr="000F0A89" w:rsidRDefault="00967C6B" w:rsidP="00E40BA5">
      <w:pPr>
        <w:pStyle w:val="NormalWeb"/>
        <w:spacing w:before="0" w:beforeAutospacing="0" w:after="0" w:afterAutospacing="0"/>
        <w:ind w:right="57"/>
        <w:jc w:val="both"/>
        <w:rPr>
          <w:rFonts w:asciiTheme="minorHAnsi" w:hAnsiTheme="minorHAnsi" w:cstheme="minorHAnsi"/>
          <w:sz w:val="22"/>
          <w:szCs w:val="22"/>
        </w:rPr>
      </w:pPr>
      <w:proofErr w:type="spellStart"/>
      <w:r w:rsidRPr="000F0A89">
        <w:rPr>
          <w:rFonts w:asciiTheme="minorHAnsi" w:hAnsiTheme="minorHAnsi" w:cstheme="minorHAnsi"/>
          <w:sz w:val="22"/>
          <w:szCs w:val="22"/>
        </w:rPr>
        <w:t>Senegal</w:t>
      </w:r>
      <w:proofErr w:type="spellEnd"/>
    </w:p>
    <w:p w:rsidR="007F2A24" w:rsidRPr="000F0A89" w:rsidRDefault="00905FE1" w:rsidP="00E40BA5">
      <w:pPr>
        <w:pStyle w:val="NormalWeb"/>
        <w:spacing w:before="0" w:beforeAutospacing="0" w:after="0" w:afterAutospacing="0"/>
        <w:ind w:right="57"/>
        <w:jc w:val="both"/>
        <w:rPr>
          <w:rFonts w:asciiTheme="minorHAnsi" w:hAnsiTheme="minorHAnsi" w:cstheme="minorHAnsi"/>
          <w:sz w:val="22"/>
          <w:szCs w:val="22"/>
        </w:rPr>
      </w:pPr>
      <w:hyperlink r:id="rId7" w:history="1">
        <w:r w:rsidR="00DE09F8" w:rsidRPr="000F0A89">
          <w:rPr>
            <w:rStyle w:val="Lienhypertexte"/>
            <w:rFonts w:asciiTheme="minorHAnsi" w:hAnsiTheme="minorHAnsi" w:cstheme="minorHAnsi"/>
            <w:sz w:val="22"/>
            <w:szCs w:val="22"/>
          </w:rPr>
          <w:t>sbham@coalitionplus.org</w:t>
        </w:r>
      </w:hyperlink>
      <w:r w:rsidR="00DE09F8" w:rsidRPr="000F0A89">
        <w:rPr>
          <w:rFonts w:asciiTheme="minorHAnsi" w:hAnsiTheme="minorHAnsi" w:cstheme="minorHAnsi"/>
          <w:sz w:val="22"/>
          <w:szCs w:val="22"/>
        </w:rPr>
        <w:t xml:space="preserve"> </w:t>
      </w:r>
    </w:p>
    <w:p w:rsidR="00694172" w:rsidRPr="000F0A89" w:rsidRDefault="00694172" w:rsidP="00E40BA5">
      <w:pPr>
        <w:pStyle w:val="NormalWeb"/>
        <w:spacing w:before="0" w:beforeAutospacing="0" w:after="0" w:afterAutospacing="0"/>
        <w:ind w:right="57"/>
        <w:jc w:val="both"/>
        <w:rPr>
          <w:rFonts w:asciiTheme="minorHAnsi" w:hAnsiTheme="minorHAnsi" w:cstheme="minorHAnsi"/>
          <w:sz w:val="22"/>
          <w:szCs w:val="22"/>
        </w:rPr>
      </w:pPr>
    </w:p>
    <w:p w:rsidR="006E0E54" w:rsidRPr="000F0A89" w:rsidRDefault="006E0E54" w:rsidP="006E0E54">
      <w:pPr>
        <w:pStyle w:val="NormalWeb"/>
        <w:spacing w:before="0" w:beforeAutospacing="0" w:after="0" w:afterAutospacing="0"/>
        <w:ind w:right="57"/>
        <w:jc w:val="both"/>
        <w:rPr>
          <w:rFonts w:asciiTheme="minorHAnsi" w:hAnsiTheme="minorHAnsi" w:cstheme="minorHAnsi"/>
          <w:sz w:val="22"/>
          <w:szCs w:val="22"/>
          <w:highlight w:val="yellow"/>
        </w:rPr>
      </w:pPr>
    </w:p>
    <w:p w:rsidR="001D1F34" w:rsidRPr="00905FE1" w:rsidRDefault="000F0A89" w:rsidP="00905FE1">
      <w:pPr>
        <w:pStyle w:val="Titre2"/>
        <w:rPr>
          <w:lang w:val="en-US"/>
        </w:rPr>
      </w:pPr>
      <w:r w:rsidRPr="000F0A89">
        <w:rPr>
          <w:lang w:val="en-US"/>
        </w:rPr>
        <w:t xml:space="preserve">PART 1: around 30 minutes </w:t>
      </w:r>
      <w:r w:rsidR="006E0E54" w:rsidRPr="000F0A89">
        <w:rPr>
          <w:lang w:val="en-US"/>
        </w:rPr>
        <w:t>(Timing presentation 5 m</w:t>
      </w:r>
      <w:r w:rsidRPr="000F0A89">
        <w:rPr>
          <w:lang w:val="en-US"/>
        </w:rPr>
        <w:t>inutes for</w:t>
      </w:r>
      <w:r w:rsidR="006E0E54" w:rsidRPr="000F0A89">
        <w:rPr>
          <w:lang w:val="en-US"/>
        </w:rPr>
        <w:t xml:space="preserve"> each</w:t>
      </w:r>
      <w:r w:rsidRPr="000F0A89">
        <w:rPr>
          <w:lang w:val="en-US"/>
        </w:rPr>
        <w:t xml:space="preserve"> speaker</w:t>
      </w:r>
      <w:r w:rsidR="006E0E54" w:rsidRPr="000F0A89">
        <w:rPr>
          <w:lang w:val="en-US"/>
        </w:rPr>
        <w:t>)</w:t>
      </w:r>
    </w:p>
    <w:p w:rsidR="001D1F34" w:rsidRPr="000F0A89" w:rsidRDefault="001D1F34" w:rsidP="008D0D24">
      <w:pPr>
        <w:pStyle w:val="NormalWeb"/>
        <w:spacing w:before="0" w:beforeAutospacing="0" w:after="0" w:afterAutospacing="0"/>
        <w:ind w:right="57"/>
        <w:jc w:val="both"/>
        <w:rPr>
          <w:rFonts w:asciiTheme="minorHAnsi" w:hAnsiTheme="minorHAnsi" w:cstheme="minorHAnsi"/>
          <w:sz w:val="22"/>
          <w:szCs w:val="22"/>
          <w:lang w:val="en-US"/>
        </w:rPr>
      </w:pPr>
    </w:p>
    <w:p w:rsidR="001D1F34" w:rsidRPr="000F0A89" w:rsidRDefault="001D1F34" w:rsidP="008D0D24">
      <w:pPr>
        <w:pStyle w:val="NormalWeb"/>
        <w:spacing w:before="0" w:beforeAutospacing="0" w:after="0" w:afterAutospacing="0"/>
        <w:ind w:right="57"/>
        <w:jc w:val="both"/>
        <w:rPr>
          <w:rFonts w:asciiTheme="minorHAnsi" w:hAnsiTheme="minorHAnsi" w:cstheme="minorHAnsi"/>
          <w:b/>
          <w:sz w:val="22"/>
          <w:szCs w:val="22"/>
          <w:lang w:val="en-US"/>
        </w:rPr>
      </w:pPr>
      <w:r w:rsidRPr="000F0A89">
        <w:rPr>
          <w:rFonts w:asciiTheme="minorHAnsi" w:hAnsiTheme="minorHAnsi" w:cstheme="minorHAnsi"/>
          <w:b/>
          <w:sz w:val="22"/>
          <w:szCs w:val="22"/>
          <w:lang w:val="en-US"/>
        </w:rPr>
        <w:t>Michael MAKANGA</w:t>
      </w:r>
    </w:p>
    <w:p w:rsidR="00AF0CF6" w:rsidRPr="000F0A89" w:rsidRDefault="00AF0CF6"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Executive Director</w:t>
      </w:r>
    </w:p>
    <w:p w:rsidR="000F0A89" w:rsidRDefault="00AF0CF6"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Global Health EDCTP3 </w:t>
      </w:r>
    </w:p>
    <w:p w:rsidR="001D1F34" w:rsidRPr="000F0A89" w:rsidRDefault="00AF0CF6"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Belgium</w:t>
      </w:r>
    </w:p>
    <w:p w:rsidR="00B76CF0" w:rsidRPr="000F0A89" w:rsidRDefault="00694172"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Title: </w:t>
      </w:r>
      <w:r w:rsidR="00FD2707" w:rsidRPr="000F0A89">
        <w:rPr>
          <w:rFonts w:asciiTheme="minorHAnsi" w:hAnsiTheme="minorHAnsi" w:cstheme="minorHAnsi"/>
          <w:sz w:val="22"/>
          <w:szCs w:val="22"/>
          <w:lang w:val="en-US"/>
        </w:rPr>
        <w:t>Europe's response to support research &amp; innovation in Africa and maximize the EU’s attractiveness for scientific excellence</w:t>
      </w:r>
    </w:p>
    <w:p w:rsidR="00694172" w:rsidRPr="000F0A89" w:rsidRDefault="00905FE1" w:rsidP="008D0D24">
      <w:pPr>
        <w:pStyle w:val="NormalWeb"/>
        <w:spacing w:before="0" w:beforeAutospacing="0" w:after="0" w:afterAutospacing="0"/>
        <w:ind w:right="57"/>
        <w:jc w:val="both"/>
        <w:rPr>
          <w:rFonts w:asciiTheme="minorHAnsi" w:hAnsiTheme="minorHAnsi" w:cstheme="minorHAnsi"/>
          <w:sz w:val="22"/>
          <w:szCs w:val="22"/>
          <w:lang w:val="en-US"/>
        </w:rPr>
      </w:pPr>
      <w:hyperlink r:id="rId8" w:history="1">
        <w:r w:rsidR="00694172" w:rsidRPr="000F0A89">
          <w:rPr>
            <w:rStyle w:val="Lienhypertexte"/>
            <w:rFonts w:asciiTheme="minorHAnsi" w:hAnsiTheme="minorHAnsi" w:cstheme="minorHAnsi"/>
            <w:sz w:val="22"/>
            <w:szCs w:val="22"/>
            <w:lang w:val="en-US"/>
          </w:rPr>
          <w:t>Michael.MAKANGA@global-health-edctp3.europa.eu</w:t>
        </w:r>
      </w:hyperlink>
    </w:p>
    <w:p w:rsidR="001D1F34" w:rsidRPr="000F0A89" w:rsidRDefault="001D1F34" w:rsidP="008D0D24">
      <w:pPr>
        <w:pStyle w:val="NormalWeb"/>
        <w:spacing w:before="0" w:beforeAutospacing="0" w:after="0" w:afterAutospacing="0"/>
        <w:ind w:right="57"/>
        <w:jc w:val="both"/>
        <w:rPr>
          <w:rFonts w:asciiTheme="minorHAnsi" w:hAnsiTheme="minorHAnsi" w:cstheme="minorHAnsi"/>
          <w:b/>
          <w:sz w:val="22"/>
          <w:szCs w:val="22"/>
          <w:lang w:val="en-US"/>
        </w:rPr>
      </w:pPr>
      <w:bookmarkStart w:id="0" w:name="_GoBack"/>
      <w:bookmarkEnd w:id="0"/>
      <w:r w:rsidRPr="000F0A89">
        <w:rPr>
          <w:rFonts w:asciiTheme="minorHAnsi" w:hAnsiTheme="minorHAnsi" w:cstheme="minorHAnsi"/>
          <w:b/>
          <w:sz w:val="22"/>
          <w:szCs w:val="22"/>
          <w:lang w:val="en-US"/>
        </w:rPr>
        <w:lastRenderedPageBreak/>
        <w:t>Jeanne GAPIYA</w:t>
      </w:r>
    </w:p>
    <w:p w:rsidR="00AF0CF6" w:rsidRPr="000F0A89" w:rsidRDefault="00AF0CF6" w:rsidP="008D0D24">
      <w:pPr>
        <w:pStyle w:val="NormalWeb"/>
        <w:spacing w:before="0" w:beforeAutospacing="0" w:after="0" w:afterAutospacing="0"/>
        <w:ind w:right="57"/>
        <w:jc w:val="both"/>
        <w:rPr>
          <w:rFonts w:asciiTheme="minorHAnsi" w:hAnsiTheme="minorHAnsi" w:cstheme="minorHAnsi"/>
          <w:sz w:val="22"/>
          <w:szCs w:val="22"/>
          <w:lang w:val="en-US"/>
        </w:rPr>
      </w:pPr>
      <w:proofErr w:type="spellStart"/>
      <w:r w:rsidRPr="000F0A89">
        <w:rPr>
          <w:rFonts w:asciiTheme="minorHAnsi" w:hAnsiTheme="minorHAnsi" w:cstheme="minorHAnsi"/>
          <w:sz w:val="22"/>
          <w:szCs w:val="22"/>
          <w:lang w:val="en-US"/>
        </w:rPr>
        <w:t>Presidente</w:t>
      </w:r>
      <w:proofErr w:type="spellEnd"/>
      <w:r w:rsidRPr="000F0A89">
        <w:rPr>
          <w:rFonts w:asciiTheme="minorHAnsi" w:hAnsiTheme="minorHAnsi" w:cstheme="minorHAnsi"/>
          <w:sz w:val="22"/>
          <w:szCs w:val="22"/>
          <w:lang w:val="en-US"/>
        </w:rPr>
        <w:t xml:space="preserve"> </w:t>
      </w:r>
    </w:p>
    <w:p w:rsidR="00743DEF" w:rsidRDefault="00AF0CF6"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National Association for Support of HIV-Positive Individuals and AIDS Patients </w:t>
      </w:r>
    </w:p>
    <w:p w:rsidR="001D1F34" w:rsidRPr="000F0A89" w:rsidRDefault="00967C6B"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B</w:t>
      </w:r>
      <w:r w:rsidR="00AF0CF6" w:rsidRPr="000F0A89">
        <w:rPr>
          <w:rFonts w:asciiTheme="minorHAnsi" w:hAnsiTheme="minorHAnsi" w:cstheme="minorHAnsi"/>
          <w:sz w:val="22"/>
          <w:szCs w:val="22"/>
          <w:lang w:val="en-US"/>
        </w:rPr>
        <w:t>urundi</w:t>
      </w:r>
    </w:p>
    <w:p w:rsidR="006E0E54" w:rsidRPr="000F0A89" w:rsidRDefault="00B21AFA" w:rsidP="000F0A89">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Ti</w:t>
      </w:r>
      <w:r w:rsidR="00694172" w:rsidRPr="000F0A89">
        <w:rPr>
          <w:rFonts w:asciiTheme="minorHAnsi" w:hAnsiTheme="minorHAnsi" w:cstheme="minorHAnsi"/>
          <w:sz w:val="22"/>
          <w:szCs w:val="22"/>
          <w:lang w:val="en-US"/>
        </w:rPr>
        <w:t>tle</w:t>
      </w:r>
      <w:r w:rsidRPr="000F0A89">
        <w:rPr>
          <w:rFonts w:asciiTheme="minorHAnsi" w:hAnsiTheme="minorHAnsi" w:cstheme="minorHAnsi"/>
          <w:sz w:val="22"/>
          <w:szCs w:val="22"/>
          <w:lang w:val="en-US"/>
        </w:rPr>
        <w:t xml:space="preserve">: </w:t>
      </w:r>
      <w:r w:rsidR="006E0E54" w:rsidRPr="000F0A89">
        <w:rPr>
          <w:rFonts w:asciiTheme="minorHAnsi" w:hAnsiTheme="minorHAnsi" w:cstheme="minorHAnsi"/>
          <w:sz w:val="22"/>
          <w:szCs w:val="22"/>
          <w:lang w:val="en-US"/>
        </w:rPr>
        <w:t>Real life impact of financial cuts decisions on people and communities: case of Burundi</w:t>
      </w:r>
    </w:p>
    <w:p w:rsidR="007F2A24" w:rsidRPr="000F0A89" w:rsidRDefault="00905FE1" w:rsidP="008D0D24">
      <w:pPr>
        <w:spacing w:after="0" w:line="240" w:lineRule="auto"/>
        <w:rPr>
          <w:rFonts w:cstheme="minorHAnsi"/>
          <w:lang w:val="en-US"/>
        </w:rPr>
      </w:pPr>
      <w:hyperlink r:id="rId9" w:history="1">
        <w:r w:rsidR="007F2A24" w:rsidRPr="000F0A89">
          <w:rPr>
            <w:rStyle w:val="Lienhypertexte"/>
            <w:rFonts w:cstheme="minorHAnsi"/>
            <w:lang w:val="en-US"/>
          </w:rPr>
          <w:t>nigapiya@gmail.com</w:t>
        </w:r>
      </w:hyperlink>
    </w:p>
    <w:p w:rsidR="00BF54AF" w:rsidRPr="000F0A89" w:rsidRDefault="00BF54AF" w:rsidP="008D0D24">
      <w:pPr>
        <w:pStyle w:val="NormalWeb"/>
        <w:spacing w:before="0" w:beforeAutospacing="0" w:after="0" w:afterAutospacing="0"/>
        <w:ind w:right="57"/>
        <w:jc w:val="both"/>
        <w:rPr>
          <w:rFonts w:asciiTheme="minorHAnsi" w:hAnsiTheme="minorHAnsi" w:cstheme="minorHAnsi"/>
          <w:color w:val="2C3345"/>
          <w:sz w:val="22"/>
          <w:szCs w:val="22"/>
          <w:shd w:val="clear" w:color="auto" w:fill="FFFFFF"/>
          <w:lang w:val="en-US"/>
        </w:rPr>
      </w:pPr>
    </w:p>
    <w:p w:rsidR="00F97B0D" w:rsidRPr="000F0A89" w:rsidRDefault="00967C6B" w:rsidP="008D0D24">
      <w:pPr>
        <w:pStyle w:val="NormalWeb"/>
        <w:spacing w:before="0" w:beforeAutospacing="0" w:after="0" w:afterAutospacing="0"/>
        <w:ind w:right="57"/>
        <w:jc w:val="both"/>
        <w:rPr>
          <w:rFonts w:asciiTheme="minorHAnsi" w:hAnsiTheme="minorHAnsi" w:cstheme="minorHAnsi"/>
          <w:b/>
          <w:sz w:val="22"/>
          <w:szCs w:val="22"/>
          <w:lang w:val="en-US"/>
        </w:rPr>
      </w:pPr>
      <w:r w:rsidRPr="000F0A89">
        <w:rPr>
          <w:rFonts w:asciiTheme="minorHAnsi" w:hAnsiTheme="minorHAnsi" w:cstheme="minorHAnsi"/>
          <w:b/>
          <w:sz w:val="22"/>
          <w:szCs w:val="22"/>
          <w:lang w:val="en-US"/>
        </w:rPr>
        <w:t xml:space="preserve">Romain SILHOL </w:t>
      </w:r>
    </w:p>
    <w:p w:rsidR="00AF0CF6" w:rsidRPr="000F0A89" w:rsidRDefault="00AF0CF6"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Resea</w:t>
      </w:r>
      <w:r w:rsidR="008D0D24" w:rsidRPr="000F0A89">
        <w:rPr>
          <w:rFonts w:asciiTheme="minorHAnsi" w:hAnsiTheme="minorHAnsi" w:cstheme="minorHAnsi"/>
          <w:sz w:val="22"/>
          <w:szCs w:val="22"/>
          <w:lang w:val="en-US"/>
        </w:rPr>
        <w:t>r</w:t>
      </w:r>
      <w:r w:rsidRPr="000F0A89">
        <w:rPr>
          <w:rFonts w:asciiTheme="minorHAnsi" w:hAnsiTheme="minorHAnsi" w:cstheme="minorHAnsi"/>
          <w:sz w:val="22"/>
          <w:szCs w:val="22"/>
          <w:lang w:val="en-US"/>
        </w:rPr>
        <w:t xml:space="preserve">cher </w:t>
      </w:r>
      <w:r w:rsidR="008D0D24" w:rsidRPr="000F0A89">
        <w:rPr>
          <w:rFonts w:asciiTheme="minorHAnsi" w:hAnsiTheme="minorHAnsi" w:cstheme="minorHAnsi"/>
          <w:sz w:val="22"/>
          <w:szCs w:val="22"/>
          <w:lang w:val="en-US"/>
        </w:rPr>
        <w:t>in epidemiology and mathematic modelling</w:t>
      </w:r>
    </w:p>
    <w:p w:rsidR="00743DEF" w:rsidRDefault="00967C6B"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Imperial College London</w:t>
      </w:r>
      <w:r w:rsidR="00AF0CF6" w:rsidRPr="000F0A89">
        <w:rPr>
          <w:rFonts w:asciiTheme="minorHAnsi" w:hAnsiTheme="minorHAnsi" w:cstheme="minorHAnsi"/>
          <w:sz w:val="22"/>
          <w:szCs w:val="22"/>
          <w:lang w:val="en-US"/>
        </w:rPr>
        <w:t xml:space="preserve">, HIV Prevention Trials Network (HPTN) </w:t>
      </w:r>
      <w:r w:rsidR="00743DEF">
        <w:rPr>
          <w:rFonts w:asciiTheme="minorHAnsi" w:hAnsiTheme="minorHAnsi" w:cstheme="minorHAnsi"/>
          <w:sz w:val="22"/>
          <w:szCs w:val="22"/>
          <w:lang w:val="en-US"/>
        </w:rPr>
        <w:t>M</w:t>
      </w:r>
      <w:r w:rsidR="00AF0CF6" w:rsidRPr="000F0A89">
        <w:rPr>
          <w:rFonts w:asciiTheme="minorHAnsi" w:hAnsiTheme="minorHAnsi" w:cstheme="minorHAnsi"/>
          <w:sz w:val="22"/>
          <w:szCs w:val="22"/>
          <w:lang w:val="en-US"/>
        </w:rPr>
        <w:t xml:space="preserve">odelling </w:t>
      </w:r>
      <w:r w:rsidR="00743DEF" w:rsidRPr="000F0A89">
        <w:rPr>
          <w:rFonts w:asciiTheme="minorHAnsi" w:hAnsiTheme="minorHAnsi" w:cstheme="minorHAnsi"/>
          <w:sz w:val="22"/>
          <w:szCs w:val="22"/>
          <w:lang w:val="en-US"/>
        </w:rPr>
        <w:t>Centre</w:t>
      </w:r>
      <w:r w:rsidR="00AF0CF6" w:rsidRPr="000F0A89">
        <w:rPr>
          <w:rFonts w:asciiTheme="minorHAnsi" w:hAnsiTheme="minorHAnsi" w:cstheme="minorHAnsi"/>
          <w:sz w:val="22"/>
          <w:szCs w:val="22"/>
          <w:lang w:val="en-US"/>
        </w:rPr>
        <w:t xml:space="preserve"> </w:t>
      </w:r>
    </w:p>
    <w:p w:rsidR="00967C6B" w:rsidRPr="000F0A89" w:rsidRDefault="00967C6B"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United</w:t>
      </w:r>
      <w:r w:rsidR="00743DEF">
        <w:rPr>
          <w:rFonts w:asciiTheme="minorHAnsi" w:hAnsiTheme="minorHAnsi" w:cstheme="minorHAnsi"/>
          <w:sz w:val="22"/>
          <w:szCs w:val="22"/>
          <w:lang w:val="en-US"/>
        </w:rPr>
        <w:t xml:space="preserve"> </w:t>
      </w:r>
      <w:r w:rsidRPr="000F0A89">
        <w:rPr>
          <w:rFonts w:asciiTheme="minorHAnsi" w:hAnsiTheme="minorHAnsi" w:cstheme="minorHAnsi"/>
          <w:sz w:val="22"/>
          <w:szCs w:val="22"/>
          <w:lang w:val="en-US"/>
        </w:rPr>
        <w:t>Kingdom</w:t>
      </w:r>
    </w:p>
    <w:p w:rsidR="00967C6B" w:rsidRPr="000F0A89" w:rsidRDefault="00967C6B"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Title: </w:t>
      </w:r>
      <w:r w:rsidR="00706152" w:rsidRPr="000F0A89">
        <w:rPr>
          <w:rFonts w:asciiTheme="minorHAnsi" w:hAnsiTheme="minorHAnsi" w:cstheme="minorHAnsi"/>
          <w:sz w:val="22"/>
          <w:szCs w:val="22"/>
          <w:lang w:val="en-US"/>
        </w:rPr>
        <w:t>Modelling the potential impact of US government financial support withdrawal in Africa</w:t>
      </w:r>
      <w:r w:rsidRPr="000F0A89">
        <w:rPr>
          <w:rFonts w:asciiTheme="minorHAnsi" w:hAnsiTheme="minorHAnsi" w:cstheme="minorHAnsi"/>
          <w:sz w:val="22"/>
          <w:szCs w:val="22"/>
          <w:lang w:val="en-US"/>
        </w:rPr>
        <w:t xml:space="preserve"> </w:t>
      </w:r>
    </w:p>
    <w:p w:rsidR="006E0E54" w:rsidRPr="000F0A89" w:rsidRDefault="00905FE1" w:rsidP="008D0D24">
      <w:pPr>
        <w:pStyle w:val="NormalWeb"/>
        <w:spacing w:before="0" w:beforeAutospacing="0" w:after="0" w:afterAutospacing="0"/>
        <w:ind w:right="57"/>
        <w:jc w:val="both"/>
        <w:rPr>
          <w:rFonts w:asciiTheme="minorHAnsi" w:hAnsiTheme="minorHAnsi" w:cstheme="minorHAnsi"/>
          <w:sz w:val="22"/>
          <w:szCs w:val="22"/>
          <w:lang w:val="en-US"/>
        </w:rPr>
      </w:pPr>
      <w:hyperlink r:id="rId10" w:history="1">
        <w:r w:rsidR="006E0E54" w:rsidRPr="000F0A89">
          <w:rPr>
            <w:rStyle w:val="Lienhypertexte"/>
            <w:rFonts w:asciiTheme="minorHAnsi" w:hAnsiTheme="minorHAnsi" w:cstheme="minorHAnsi"/>
            <w:sz w:val="22"/>
            <w:szCs w:val="22"/>
            <w:lang w:val="en-US"/>
          </w:rPr>
          <w:t>r.silhol@imperial.ac.uk</w:t>
        </w:r>
      </w:hyperlink>
      <w:r w:rsidR="006E0E54" w:rsidRPr="000F0A89">
        <w:rPr>
          <w:rFonts w:asciiTheme="minorHAnsi" w:hAnsiTheme="minorHAnsi" w:cstheme="minorHAnsi"/>
          <w:sz w:val="22"/>
          <w:szCs w:val="22"/>
          <w:lang w:val="en-US"/>
        </w:rPr>
        <w:t xml:space="preserve"> </w:t>
      </w:r>
    </w:p>
    <w:p w:rsidR="00F97B0D" w:rsidRPr="000F0A89" w:rsidRDefault="00F97B0D" w:rsidP="008D0D24">
      <w:pPr>
        <w:pStyle w:val="NormalWeb"/>
        <w:spacing w:before="0" w:beforeAutospacing="0" w:after="0" w:afterAutospacing="0"/>
        <w:ind w:right="57"/>
        <w:jc w:val="both"/>
        <w:rPr>
          <w:rFonts w:asciiTheme="minorHAnsi" w:hAnsiTheme="minorHAnsi" w:cstheme="minorHAnsi"/>
          <w:color w:val="2C3345"/>
          <w:sz w:val="22"/>
          <w:szCs w:val="22"/>
          <w:shd w:val="clear" w:color="auto" w:fill="FFFFFF"/>
          <w:lang w:val="en-US"/>
        </w:rPr>
      </w:pPr>
    </w:p>
    <w:p w:rsidR="00C9682D" w:rsidRPr="000F0A89" w:rsidRDefault="00C9682D" w:rsidP="008D0D24">
      <w:pPr>
        <w:pStyle w:val="NormalWeb"/>
        <w:spacing w:before="0" w:beforeAutospacing="0" w:after="0" w:afterAutospacing="0"/>
        <w:ind w:right="57"/>
        <w:jc w:val="both"/>
        <w:rPr>
          <w:rFonts w:asciiTheme="minorHAnsi" w:hAnsiTheme="minorHAnsi" w:cstheme="minorHAnsi"/>
          <w:b/>
          <w:sz w:val="22"/>
          <w:szCs w:val="22"/>
          <w:lang w:val="en-US"/>
        </w:rPr>
      </w:pPr>
      <w:r w:rsidRPr="000F0A89">
        <w:rPr>
          <w:rFonts w:asciiTheme="minorHAnsi" w:hAnsiTheme="minorHAnsi" w:cstheme="minorHAnsi"/>
          <w:b/>
          <w:sz w:val="22"/>
          <w:szCs w:val="22"/>
          <w:lang w:val="en-US"/>
        </w:rPr>
        <w:t xml:space="preserve">Harsha SOMAROO </w:t>
      </w:r>
    </w:p>
    <w:p w:rsidR="008D0D24" w:rsidRPr="000F0A89" w:rsidRDefault="008D0D24"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Public Health Medicine Specialist </w:t>
      </w:r>
    </w:p>
    <w:p w:rsidR="00743DEF" w:rsidRDefault="008D0D24"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 xml:space="preserve">National Department of Health, Health Care Benefits and Provider Payment Design </w:t>
      </w:r>
    </w:p>
    <w:p w:rsidR="00C9682D" w:rsidRPr="000F0A89" w:rsidRDefault="00C9682D" w:rsidP="008D0D24">
      <w:pPr>
        <w:pStyle w:val="NormalWeb"/>
        <w:spacing w:before="0" w:beforeAutospacing="0" w:after="0" w:afterAutospacing="0"/>
        <w:ind w:right="57"/>
        <w:jc w:val="both"/>
        <w:rPr>
          <w:rFonts w:asciiTheme="minorHAnsi" w:hAnsiTheme="minorHAnsi" w:cstheme="minorHAnsi"/>
          <w:sz w:val="22"/>
          <w:szCs w:val="22"/>
          <w:lang w:val="en-US"/>
        </w:rPr>
      </w:pPr>
      <w:r w:rsidRPr="000F0A89">
        <w:rPr>
          <w:rFonts w:asciiTheme="minorHAnsi" w:hAnsiTheme="minorHAnsi" w:cstheme="minorHAnsi"/>
          <w:sz w:val="22"/>
          <w:szCs w:val="22"/>
          <w:lang w:val="en-US"/>
        </w:rPr>
        <w:t>South Africa</w:t>
      </w:r>
    </w:p>
    <w:p w:rsidR="0014424F" w:rsidRDefault="00C9682D" w:rsidP="0014424F">
      <w:pPr>
        <w:spacing w:after="0" w:line="240" w:lineRule="auto"/>
        <w:rPr>
          <w:rFonts w:ascii="Calibri" w:eastAsia="Times New Roman" w:hAnsi="Calibri" w:cs="Calibri"/>
          <w:color w:val="000000"/>
          <w:lang w:val="en-US"/>
        </w:rPr>
      </w:pPr>
      <w:r w:rsidRPr="000F0A89">
        <w:rPr>
          <w:rFonts w:cstheme="minorHAnsi"/>
          <w:lang w:val="en-US"/>
        </w:rPr>
        <w:t xml:space="preserve">Title: </w:t>
      </w:r>
      <w:r w:rsidR="0014424F">
        <w:rPr>
          <w:rFonts w:ascii="Calibri" w:eastAsia="Times New Roman" w:hAnsi="Calibri" w:cs="Calibri"/>
          <w:color w:val="000000"/>
          <w:lang w:val="en-US"/>
        </w:rPr>
        <w:t>Future-proofing HIV care in South Africa and beyond, amid a changing funding landscape</w:t>
      </w:r>
    </w:p>
    <w:p w:rsidR="00C9682D" w:rsidRPr="000F0A89" w:rsidRDefault="00905FE1" w:rsidP="008D0D24">
      <w:pPr>
        <w:pStyle w:val="NormalWeb"/>
        <w:spacing w:before="0" w:beforeAutospacing="0" w:after="0" w:afterAutospacing="0"/>
        <w:ind w:right="57"/>
        <w:jc w:val="both"/>
        <w:rPr>
          <w:rFonts w:asciiTheme="minorHAnsi" w:hAnsiTheme="minorHAnsi" w:cstheme="minorHAnsi"/>
          <w:color w:val="2C3345"/>
          <w:sz w:val="22"/>
          <w:szCs w:val="22"/>
          <w:shd w:val="clear" w:color="auto" w:fill="FFFFFF"/>
          <w:lang w:val="en-US"/>
        </w:rPr>
      </w:pPr>
      <w:hyperlink r:id="rId11" w:history="1">
        <w:r w:rsidR="006E0E54" w:rsidRPr="000F0A89">
          <w:rPr>
            <w:rStyle w:val="Lienhypertexte"/>
            <w:rFonts w:asciiTheme="minorHAnsi" w:hAnsiTheme="minorHAnsi" w:cstheme="minorHAnsi"/>
            <w:sz w:val="22"/>
            <w:szCs w:val="22"/>
            <w:shd w:val="clear" w:color="auto" w:fill="FFFFFF"/>
            <w:lang w:val="en-US"/>
          </w:rPr>
          <w:t>Harsha.Somaroo@Health.gov.za</w:t>
        </w:r>
      </w:hyperlink>
      <w:r w:rsidR="006E0E54" w:rsidRPr="000F0A89">
        <w:rPr>
          <w:rFonts w:asciiTheme="minorHAnsi" w:hAnsiTheme="minorHAnsi" w:cstheme="minorHAnsi"/>
          <w:color w:val="2C3345"/>
          <w:sz w:val="22"/>
          <w:szCs w:val="22"/>
          <w:shd w:val="clear" w:color="auto" w:fill="FFFFFF"/>
          <w:lang w:val="en-US"/>
        </w:rPr>
        <w:t xml:space="preserve"> </w:t>
      </w:r>
    </w:p>
    <w:p w:rsidR="00967C6B" w:rsidRPr="000F0A89" w:rsidRDefault="00967C6B" w:rsidP="00E40BA5">
      <w:pPr>
        <w:pStyle w:val="NormalWeb"/>
        <w:spacing w:before="0" w:beforeAutospacing="0" w:after="0" w:afterAutospacing="0"/>
        <w:ind w:right="57"/>
        <w:jc w:val="both"/>
        <w:rPr>
          <w:rFonts w:asciiTheme="minorHAnsi" w:hAnsiTheme="minorHAnsi" w:cstheme="minorHAnsi"/>
          <w:color w:val="2C3345"/>
          <w:sz w:val="22"/>
          <w:szCs w:val="22"/>
          <w:shd w:val="clear" w:color="auto" w:fill="FFFFFF"/>
          <w:lang w:val="en-US"/>
        </w:rPr>
      </w:pPr>
    </w:p>
    <w:p w:rsidR="000F0A89" w:rsidRDefault="000F0A89" w:rsidP="000F0A89">
      <w:pPr>
        <w:pStyle w:val="Titre2"/>
        <w:rPr>
          <w:lang w:val="en-US"/>
        </w:rPr>
      </w:pPr>
    </w:p>
    <w:p w:rsidR="000F0A89" w:rsidRPr="000F0A89" w:rsidRDefault="000F0A89" w:rsidP="000F0A89">
      <w:pPr>
        <w:pStyle w:val="Titre2"/>
        <w:rPr>
          <w:lang w:val="en-US"/>
        </w:rPr>
      </w:pPr>
      <w:r w:rsidRPr="000F0A89">
        <w:rPr>
          <w:lang w:val="en-US"/>
        </w:rPr>
        <w:t xml:space="preserve">PART 2: around 30 minutes </w:t>
      </w:r>
    </w:p>
    <w:p w:rsidR="00B76CF0" w:rsidRPr="000F0A89" w:rsidRDefault="000F0A89" w:rsidP="000F0A89">
      <w:pPr>
        <w:spacing w:before="100" w:beforeAutospacing="1" w:after="100" w:afterAutospacing="1" w:line="240" w:lineRule="auto"/>
        <w:rPr>
          <w:rFonts w:cstheme="minorHAnsi"/>
          <w:shd w:val="clear" w:color="auto" w:fill="FFFFFF"/>
          <w:lang w:val="en-US"/>
        </w:rPr>
      </w:pPr>
      <w:r w:rsidRPr="000F0A89">
        <w:rPr>
          <w:rFonts w:eastAsia="Times New Roman" w:cstheme="minorHAnsi"/>
          <w:lang w:val="en-US" w:eastAsia="fr-FR"/>
        </w:rPr>
        <w:t xml:space="preserve">Roundtable discussion &amp; </w:t>
      </w:r>
      <w:r w:rsidR="00B76CF0" w:rsidRPr="000F0A89">
        <w:rPr>
          <w:rFonts w:cstheme="minorHAnsi"/>
          <w:shd w:val="clear" w:color="auto" w:fill="FFFFFF"/>
          <w:lang w:val="en-US"/>
        </w:rPr>
        <w:t>Q&amp;A</w:t>
      </w:r>
      <w:r w:rsidR="00B21AFA" w:rsidRPr="000F0A89">
        <w:rPr>
          <w:rFonts w:cstheme="minorHAnsi"/>
          <w:shd w:val="clear" w:color="auto" w:fill="FFFFFF"/>
          <w:lang w:val="en-US"/>
        </w:rPr>
        <w:t xml:space="preserve"> </w:t>
      </w:r>
      <w:r w:rsidRPr="000F0A89">
        <w:rPr>
          <w:rFonts w:cstheme="minorHAnsi"/>
          <w:shd w:val="clear" w:color="auto" w:fill="FFFFFF"/>
          <w:lang w:val="en-US"/>
        </w:rPr>
        <w:t xml:space="preserve">with the </w:t>
      </w:r>
      <w:r w:rsidR="00905FE1">
        <w:rPr>
          <w:rFonts w:cstheme="minorHAnsi"/>
          <w:shd w:val="clear" w:color="auto" w:fill="FFFFFF"/>
          <w:lang w:val="en-US"/>
        </w:rPr>
        <w:t>attendees</w:t>
      </w:r>
      <w:r w:rsidRPr="000F0A89">
        <w:rPr>
          <w:rFonts w:cstheme="minorHAnsi"/>
          <w:shd w:val="clear" w:color="auto" w:fill="FFFFFF"/>
          <w:lang w:val="en-US"/>
        </w:rPr>
        <w:t xml:space="preserve"> using </w:t>
      </w:r>
      <w:r w:rsidR="0014424F">
        <w:rPr>
          <w:rFonts w:cstheme="minorHAnsi"/>
          <w:shd w:val="clear" w:color="auto" w:fill="FFFFFF"/>
          <w:lang w:val="en-US"/>
        </w:rPr>
        <w:t>chat app.</w:t>
      </w:r>
    </w:p>
    <w:p w:rsidR="00C9682D" w:rsidRDefault="00C9682D" w:rsidP="00967C6B">
      <w:pPr>
        <w:pStyle w:val="NormalWeb"/>
        <w:spacing w:before="0" w:beforeAutospacing="0" w:after="0" w:afterAutospacing="0"/>
        <w:ind w:right="57"/>
        <w:jc w:val="both"/>
        <w:rPr>
          <w:rFonts w:asciiTheme="minorHAnsi" w:hAnsiTheme="minorHAnsi" w:cstheme="minorHAnsi"/>
          <w:sz w:val="22"/>
          <w:szCs w:val="22"/>
          <w:lang w:val="en-US"/>
        </w:rPr>
      </w:pPr>
    </w:p>
    <w:p w:rsidR="0014424F" w:rsidRDefault="0014424F" w:rsidP="00967C6B">
      <w:pPr>
        <w:pStyle w:val="NormalWeb"/>
        <w:spacing w:before="0" w:beforeAutospacing="0" w:after="0" w:afterAutospacing="0"/>
        <w:ind w:right="57"/>
        <w:jc w:val="both"/>
        <w:rPr>
          <w:rFonts w:asciiTheme="minorHAnsi" w:hAnsiTheme="minorHAnsi" w:cstheme="minorHAnsi"/>
          <w:sz w:val="22"/>
          <w:szCs w:val="22"/>
          <w:lang w:val="en-US"/>
        </w:rPr>
      </w:pPr>
    </w:p>
    <w:p w:rsidR="00743DEF" w:rsidRDefault="00743DEF" w:rsidP="00967C6B">
      <w:pPr>
        <w:pStyle w:val="NormalWeb"/>
        <w:spacing w:before="0" w:beforeAutospacing="0" w:after="0" w:afterAutospacing="0"/>
        <w:ind w:right="57"/>
        <w:jc w:val="both"/>
        <w:rPr>
          <w:rFonts w:asciiTheme="minorHAnsi" w:hAnsiTheme="minorHAnsi" w:cstheme="minorHAnsi"/>
          <w:sz w:val="22"/>
          <w:szCs w:val="22"/>
          <w:lang w:val="en-US"/>
        </w:rPr>
      </w:pPr>
    </w:p>
    <w:p w:rsidR="00743DEF" w:rsidRDefault="00743DEF" w:rsidP="00967C6B">
      <w:pPr>
        <w:pStyle w:val="NormalWeb"/>
        <w:spacing w:before="0" w:beforeAutospacing="0" w:after="0" w:afterAutospacing="0"/>
        <w:ind w:right="57"/>
        <w:jc w:val="both"/>
        <w:rPr>
          <w:rFonts w:asciiTheme="minorHAnsi" w:hAnsiTheme="minorHAnsi" w:cstheme="minorHAnsi"/>
          <w:sz w:val="22"/>
          <w:szCs w:val="22"/>
          <w:lang w:val="en-US"/>
        </w:rPr>
      </w:pPr>
    </w:p>
    <w:p w:rsidR="00743DEF" w:rsidRPr="000F0A89" w:rsidRDefault="00743DEF" w:rsidP="00967C6B">
      <w:pPr>
        <w:pStyle w:val="NormalWeb"/>
        <w:spacing w:before="0" w:beforeAutospacing="0" w:after="0" w:afterAutospacing="0"/>
        <w:ind w:right="57"/>
        <w:jc w:val="both"/>
        <w:rPr>
          <w:rFonts w:asciiTheme="minorHAnsi" w:hAnsiTheme="minorHAnsi" w:cstheme="minorHAnsi"/>
          <w:sz w:val="22"/>
          <w:szCs w:val="22"/>
          <w:lang w:val="en-US"/>
        </w:rPr>
      </w:pPr>
    </w:p>
    <w:sectPr w:rsidR="00743DEF" w:rsidRPr="000F0A89" w:rsidSect="000F0A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A35DD7"/>
    <w:multiLevelType w:val="hybridMultilevel"/>
    <w:tmpl w:val="8F46F5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1E4297C"/>
    <w:multiLevelType w:val="hybridMultilevel"/>
    <w:tmpl w:val="59B277C6"/>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2" w15:restartNumberingAfterBreak="0">
    <w:nsid w:val="3ABB5136"/>
    <w:multiLevelType w:val="hybridMultilevel"/>
    <w:tmpl w:val="E3D27076"/>
    <w:lvl w:ilvl="0" w:tplc="1568A008">
      <w:numFmt w:val="bullet"/>
      <w:lvlText w:val="-"/>
      <w:lvlJc w:val="left"/>
      <w:pPr>
        <w:ind w:left="644" w:hanging="360"/>
      </w:pPr>
      <w:rPr>
        <w:rFonts w:ascii="Calibri" w:eastAsia="Times New Roman" w:hAnsi="Calibri" w:cs="Calibri"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3" w15:restartNumberingAfterBreak="0">
    <w:nsid w:val="438508C3"/>
    <w:multiLevelType w:val="hybridMultilevel"/>
    <w:tmpl w:val="8DCA1C10"/>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A7E78AB"/>
    <w:multiLevelType w:val="hybridMultilevel"/>
    <w:tmpl w:val="EEB42F9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D531632"/>
    <w:multiLevelType w:val="multilevel"/>
    <w:tmpl w:val="59C0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6309EA"/>
    <w:multiLevelType w:val="hybridMultilevel"/>
    <w:tmpl w:val="BE98553A"/>
    <w:lvl w:ilvl="0" w:tplc="FDAC4984">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75BA3959"/>
    <w:multiLevelType w:val="hybridMultilevel"/>
    <w:tmpl w:val="726CF2D4"/>
    <w:lvl w:ilvl="0" w:tplc="FDAC4984">
      <w:numFmt w:val="bullet"/>
      <w:lvlText w:val="-"/>
      <w:lvlJc w:val="left"/>
      <w:pPr>
        <w:ind w:left="720" w:hanging="360"/>
      </w:pPr>
      <w:rPr>
        <w:rFonts w:ascii="Calibri" w:eastAsia="Times New Roman" w:hAnsi="Calibri" w:cs="Calibr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83F4888"/>
    <w:multiLevelType w:val="hybridMultilevel"/>
    <w:tmpl w:val="ABB011B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7"/>
  </w:num>
  <w:num w:numId="5">
    <w:abstractNumId w:val="3"/>
  </w:num>
  <w:num w:numId="6">
    <w:abstractNumId w:val="8"/>
  </w:num>
  <w:num w:numId="7">
    <w:abstractNumId w:val="0"/>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6"/>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CF0"/>
    <w:rsid w:val="00063708"/>
    <w:rsid w:val="000F0A89"/>
    <w:rsid w:val="0014424F"/>
    <w:rsid w:val="001D1F34"/>
    <w:rsid w:val="00232B31"/>
    <w:rsid w:val="004513C4"/>
    <w:rsid w:val="005B35FA"/>
    <w:rsid w:val="00613718"/>
    <w:rsid w:val="00694172"/>
    <w:rsid w:val="006E0E54"/>
    <w:rsid w:val="00706152"/>
    <w:rsid w:val="00743DEF"/>
    <w:rsid w:val="007C7C5C"/>
    <w:rsid w:val="007F2A24"/>
    <w:rsid w:val="008D0D24"/>
    <w:rsid w:val="00905FE1"/>
    <w:rsid w:val="00967C6B"/>
    <w:rsid w:val="00A026D9"/>
    <w:rsid w:val="00A51151"/>
    <w:rsid w:val="00AF0CF6"/>
    <w:rsid w:val="00B21AFA"/>
    <w:rsid w:val="00B76CF0"/>
    <w:rsid w:val="00B9593A"/>
    <w:rsid w:val="00BF54AF"/>
    <w:rsid w:val="00C15FC7"/>
    <w:rsid w:val="00C9682D"/>
    <w:rsid w:val="00DE007E"/>
    <w:rsid w:val="00DE09F8"/>
    <w:rsid w:val="00E40BA5"/>
    <w:rsid w:val="00F343B7"/>
    <w:rsid w:val="00F97B0D"/>
    <w:rsid w:val="00FD270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482FD"/>
  <w15:chartTrackingRefBased/>
  <w15:docId w15:val="{EBDEF579-860F-4144-9B51-05E67FF99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1D1F3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0F0A8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A026D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B76CF0"/>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unhideWhenUsed/>
    <w:rsid w:val="00B76CF0"/>
    <w:rPr>
      <w:color w:val="0563C1" w:themeColor="hyperlink"/>
      <w:u w:val="single"/>
    </w:rPr>
  </w:style>
  <w:style w:type="paragraph" w:styleId="Paragraphedeliste">
    <w:name w:val="List Paragraph"/>
    <w:basedOn w:val="Normal"/>
    <w:uiPriority w:val="34"/>
    <w:qFormat/>
    <w:rsid w:val="001D1F34"/>
    <w:pPr>
      <w:ind w:left="720"/>
      <w:contextualSpacing/>
    </w:pPr>
  </w:style>
  <w:style w:type="character" w:customStyle="1" w:styleId="Titre1Car">
    <w:name w:val="Titre 1 Car"/>
    <w:basedOn w:val="Policepardfaut"/>
    <w:link w:val="Titre1"/>
    <w:uiPriority w:val="9"/>
    <w:rsid w:val="001D1F34"/>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rsid w:val="00A026D9"/>
    <w:rPr>
      <w:rFonts w:asciiTheme="majorHAnsi" w:eastAsiaTheme="majorEastAsia" w:hAnsiTheme="majorHAnsi" w:cstheme="majorBidi"/>
      <w:color w:val="1F4D78" w:themeColor="accent1" w:themeShade="7F"/>
      <w:sz w:val="24"/>
      <w:szCs w:val="24"/>
    </w:rPr>
  </w:style>
  <w:style w:type="character" w:styleId="Accentuation">
    <w:name w:val="Emphasis"/>
    <w:basedOn w:val="Policepardfaut"/>
    <w:uiPriority w:val="20"/>
    <w:qFormat/>
    <w:rsid w:val="00A026D9"/>
    <w:rPr>
      <w:i/>
      <w:iCs/>
    </w:rPr>
  </w:style>
  <w:style w:type="character" w:styleId="Lienhypertextesuivivisit">
    <w:name w:val="FollowedHyperlink"/>
    <w:basedOn w:val="Policepardfaut"/>
    <w:uiPriority w:val="99"/>
    <w:semiHidden/>
    <w:unhideWhenUsed/>
    <w:rsid w:val="00967C6B"/>
    <w:rPr>
      <w:color w:val="954F72" w:themeColor="followedHyperlink"/>
      <w:u w:val="single"/>
    </w:rPr>
  </w:style>
  <w:style w:type="character" w:customStyle="1" w:styleId="Titre2Car">
    <w:name w:val="Titre 2 Car"/>
    <w:basedOn w:val="Policepardfaut"/>
    <w:link w:val="Titre2"/>
    <w:uiPriority w:val="9"/>
    <w:rsid w:val="000F0A8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740654">
      <w:bodyDiv w:val="1"/>
      <w:marLeft w:val="0"/>
      <w:marRight w:val="0"/>
      <w:marTop w:val="0"/>
      <w:marBottom w:val="0"/>
      <w:divBdr>
        <w:top w:val="none" w:sz="0" w:space="0" w:color="auto"/>
        <w:left w:val="none" w:sz="0" w:space="0" w:color="auto"/>
        <w:bottom w:val="none" w:sz="0" w:space="0" w:color="auto"/>
        <w:right w:val="none" w:sz="0" w:space="0" w:color="auto"/>
      </w:divBdr>
    </w:div>
    <w:div w:id="558246929">
      <w:bodyDiv w:val="1"/>
      <w:marLeft w:val="0"/>
      <w:marRight w:val="0"/>
      <w:marTop w:val="0"/>
      <w:marBottom w:val="0"/>
      <w:divBdr>
        <w:top w:val="none" w:sz="0" w:space="0" w:color="auto"/>
        <w:left w:val="none" w:sz="0" w:space="0" w:color="auto"/>
        <w:bottom w:val="none" w:sz="0" w:space="0" w:color="auto"/>
        <w:right w:val="none" w:sz="0" w:space="0" w:color="auto"/>
      </w:divBdr>
    </w:div>
    <w:div w:id="729886270">
      <w:bodyDiv w:val="1"/>
      <w:marLeft w:val="0"/>
      <w:marRight w:val="0"/>
      <w:marTop w:val="0"/>
      <w:marBottom w:val="0"/>
      <w:divBdr>
        <w:top w:val="none" w:sz="0" w:space="0" w:color="auto"/>
        <w:left w:val="none" w:sz="0" w:space="0" w:color="auto"/>
        <w:bottom w:val="none" w:sz="0" w:space="0" w:color="auto"/>
        <w:right w:val="none" w:sz="0" w:space="0" w:color="auto"/>
      </w:divBdr>
      <w:divsChild>
        <w:div w:id="375275776">
          <w:marLeft w:val="0"/>
          <w:marRight w:val="0"/>
          <w:marTop w:val="0"/>
          <w:marBottom w:val="0"/>
          <w:divBdr>
            <w:top w:val="none" w:sz="0" w:space="0" w:color="auto"/>
            <w:left w:val="none" w:sz="0" w:space="0" w:color="auto"/>
            <w:bottom w:val="none" w:sz="0" w:space="0" w:color="auto"/>
            <w:right w:val="none" w:sz="0" w:space="0" w:color="auto"/>
          </w:divBdr>
        </w:div>
      </w:divsChild>
    </w:div>
    <w:div w:id="1086149637">
      <w:bodyDiv w:val="1"/>
      <w:marLeft w:val="0"/>
      <w:marRight w:val="0"/>
      <w:marTop w:val="0"/>
      <w:marBottom w:val="0"/>
      <w:divBdr>
        <w:top w:val="none" w:sz="0" w:space="0" w:color="auto"/>
        <w:left w:val="none" w:sz="0" w:space="0" w:color="auto"/>
        <w:bottom w:val="none" w:sz="0" w:space="0" w:color="auto"/>
        <w:right w:val="none" w:sz="0" w:space="0" w:color="auto"/>
      </w:divBdr>
    </w:div>
    <w:div w:id="1389568724">
      <w:bodyDiv w:val="1"/>
      <w:marLeft w:val="0"/>
      <w:marRight w:val="0"/>
      <w:marTop w:val="0"/>
      <w:marBottom w:val="0"/>
      <w:divBdr>
        <w:top w:val="none" w:sz="0" w:space="0" w:color="auto"/>
        <w:left w:val="none" w:sz="0" w:space="0" w:color="auto"/>
        <w:bottom w:val="none" w:sz="0" w:space="0" w:color="auto"/>
        <w:right w:val="none" w:sz="0" w:space="0" w:color="auto"/>
      </w:divBdr>
    </w:div>
    <w:div w:id="1796630119">
      <w:bodyDiv w:val="1"/>
      <w:marLeft w:val="0"/>
      <w:marRight w:val="0"/>
      <w:marTop w:val="0"/>
      <w:marBottom w:val="0"/>
      <w:divBdr>
        <w:top w:val="none" w:sz="0" w:space="0" w:color="auto"/>
        <w:left w:val="none" w:sz="0" w:space="0" w:color="auto"/>
        <w:bottom w:val="none" w:sz="0" w:space="0" w:color="auto"/>
        <w:right w:val="none" w:sz="0" w:space="0" w:color="auto"/>
      </w:divBdr>
    </w:div>
    <w:div w:id="1845776033">
      <w:bodyDiv w:val="1"/>
      <w:marLeft w:val="0"/>
      <w:marRight w:val="0"/>
      <w:marTop w:val="0"/>
      <w:marBottom w:val="0"/>
      <w:divBdr>
        <w:top w:val="none" w:sz="0" w:space="0" w:color="auto"/>
        <w:left w:val="none" w:sz="0" w:space="0" w:color="auto"/>
        <w:bottom w:val="none" w:sz="0" w:space="0" w:color="auto"/>
        <w:right w:val="none" w:sz="0" w:space="0" w:color="auto"/>
      </w:divBdr>
    </w:div>
    <w:div w:id="2014645152">
      <w:bodyDiv w:val="1"/>
      <w:marLeft w:val="0"/>
      <w:marRight w:val="0"/>
      <w:marTop w:val="0"/>
      <w:marBottom w:val="0"/>
      <w:divBdr>
        <w:top w:val="none" w:sz="0" w:space="0" w:color="auto"/>
        <w:left w:val="none" w:sz="0" w:space="0" w:color="auto"/>
        <w:bottom w:val="none" w:sz="0" w:space="0" w:color="auto"/>
        <w:right w:val="none" w:sz="0" w:space="0" w:color="auto"/>
      </w:divBdr>
    </w:div>
    <w:div w:id="2043820309">
      <w:bodyDiv w:val="1"/>
      <w:marLeft w:val="0"/>
      <w:marRight w:val="0"/>
      <w:marTop w:val="0"/>
      <w:marBottom w:val="0"/>
      <w:divBdr>
        <w:top w:val="none" w:sz="0" w:space="0" w:color="auto"/>
        <w:left w:val="none" w:sz="0" w:space="0" w:color="auto"/>
        <w:bottom w:val="none" w:sz="0" w:space="0" w:color="auto"/>
        <w:right w:val="none" w:sz="0" w:space="0" w:color="auto"/>
      </w:divBdr>
    </w:div>
    <w:div w:id="2074158412">
      <w:bodyDiv w:val="1"/>
      <w:marLeft w:val="0"/>
      <w:marRight w:val="0"/>
      <w:marTop w:val="0"/>
      <w:marBottom w:val="0"/>
      <w:divBdr>
        <w:top w:val="none" w:sz="0" w:space="0" w:color="auto"/>
        <w:left w:val="none" w:sz="0" w:space="0" w:color="auto"/>
        <w:bottom w:val="none" w:sz="0" w:space="0" w:color="auto"/>
        <w:right w:val="none" w:sz="0" w:space="0" w:color="auto"/>
      </w:divBdr>
    </w:div>
    <w:div w:id="2113158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chael.MAKANGA@global-health-edctp3.europa.e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sbham@coalitionplus.org"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nastasia.Pharris@ecdc.europa.eu" TargetMode="External"/><Relationship Id="rId11" Type="http://schemas.openxmlformats.org/officeDocument/2006/relationships/hyperlink" Target="mailto:Harsha.Somaroo@Health.gov.za" TargetMode="External"/><Relationship Id="rId5" Type="http://schemas.openxmlformats.org/officeDocument/2006/relationships/webSettings" Target="webSettings.xml"/><Relationship Id="rId10" Type="http://schemas.openxmlformats.org/officeDocument/2006/relationships/hyperlink" Target="mailto:r.silhol@imperial.ac.uk" TargetMode="External"/><Relationship Id="rId4" Type="http://schemas.openxmlformats.org/officeDocument/2006/relationships/settings" Target="settings.xml"/><Relationship Id="rId9" Type="http://schemas.openxmlformats.org/officeDocument/2006/relationships/hyperlink" Target="mailto:nigapiya@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DF9F26-C1FF-40FF-ABBD-E5ADAFF28A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2</Pages>
  <Words>437</Words>
  <Characters>2406</Characters>
  <Application>Microsoft Office Word</Application>
  <DocSecurity>0</DocSecurity>
  <Lines>20</Lines>
  <Paragraphs>5</Paragraphs>
  <ScaleCrop>false</ScaleCrop>
  <HeadingPairs>
    <vt:vector size="4" baseType="variant">
      <vt:variant>
        <vt:lpstr>Titre</vt:lpstr>
      </vt:variant>
      <vt:variant>
        <vt:i4>1</vt:i4>
      </vt:variant>
      <vt:variant>
        <vt:lpstr>Titres</vt:lpstr>
      </vt:variant>
      <vt:variant>
        <vt:i4>7</vt:i4>
      </vt:variant>
    </vt:vector>
  </HeadingPairs>
  <TitlesOfParts>
    <vt:vector size="8" baseType="lpstr">
      <vt:lpstr/>
      <vt:lpstr>Session EACS – ANRS MIE   - 17 October 16:15-17:15 CEST</vt:lpstr>
      <vt:lpstr>Global public health funding cuts: a new challenge for HIV in Africa?</vt:lpstr>
      <vt:lpstr>    Objectives: </vt:lpstr>
      <vt:lpstr>    Moderators</vt:lpstr>
      <vt:lpstr>    PART 1: around 30 minutes (Timing presentation 5 minutes for each speaker)</vt:lpstr>
      <vt:lpstr>    </vt:lpstr>
      <vt:lpstr>    PART 2: around 30 minutes </vt:lpstr>
    </vt:vector>
  </TitlesOfParts>
  <Company>INSERM</Company>
  <LinksUpToDate>false</LinksUpToDate>
  <CharactersWithSpaces>2838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Sandrine Yakovlevna Halfen</dc:creator>
  <cp:keywords/>
  <dc:description/>
  <cp:lastModifiedBy>Sandrine Yakovlevna Halfen</cp:lastModifiedBy>
  <cp:revision>9</cp:revision>
  <dcterms:created xsi:type="dcterms:W3CDTF">2025-07-11T16:39:00Z</dcterms:created>
  <dcterms:modified xsi:type="dcterms:W3CDTF">2025-07-23T09:45:00Z</dcterms:modified>
</cp:coreProperties>
</file>